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934EBD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934EBD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="00D0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992"/>
        <w:gridCol w:w="1559"/>
        <w:gridCol w:w="993"/>
        <w:gridCol w:w="992"/>
        <w:gridCol w:w="1559"/>
        <w:gridCol w:w="1134"/>
        <w:gridCol w:w="992"/>
        <w:gridCol w:w="1418"/>
        <w:gridCol w:w="1134"/>
        <w:gridCol w:w="1134"/>
      </w:tblGrid>
      <w:tr w:rsidR="00754BA5" w:rsidRPr="00754BA5" w:rsidTr="00D05E3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Общая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сумма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дохода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за</w:t>
            </w:r>
            <w:r w:rsidR="00D05E36" w:rsidRPr="00D05E36">
              <w:rPr>
                <w:rFonts w:ascii="Times New Roman" w:hAnsi="Times New Roman" w:cs="Times New Roman"/>
              </w:rPr>
              <w:t xml:space="preserve"> </w:t>
            </w:r>
            <w:r w:rsidRPr="00D05E36">
              <w:rPr>
                <w:rFonts w:ascii="Times New Roman" w:hAnsi="Times New Roman" w:cs="Times New Roman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Перечень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транспортных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приобретено имущество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D05E36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BF720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 Владимир Георгиевич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Контрольно-ревизионной службы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934EBD" w:rsidP="003B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2287096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05E36">
              <w:rPr>
                <w:rFonts w:ascii="Times New Roman" w:hAnsi="Times New Roman" w:cs="Times New Roman"/>
              </w:rPr>
              <w:t>земельный садовый участок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гараж</w:t>
            </w:r>
            <w:r w:rsidR="00BF720E">
              <w:rPr>
                <w:rFonts w:ascii="Times New Roman" w:hAnsi="Times New Roman" w:cs="Times New Roman"/>
              </w:rPr>
              <w:t xml:space="preserve"> с техническим этажом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4EBD">
              <w:rPr>
                <w:rFonts w:ascii="Times New Roman" w:hAnsi="Times New Roman" w:cs="Times New Roman"/>
              </w:rPr>
              <w:t>9,6</w:t>
            </w: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934EB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:rsidTr="00BF720E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Супруга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934EBD" w:rsidP="0001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садовый участок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квартира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гараж с техническим этажом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934EB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69,6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934EB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:rsidTr="00D05E36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Лифанов Владимир Георгиевич</w:t>
      </w:r>
      <w:r w:rsidR="00BF720E">
        <w:rPr>
          <w:rFonts w:ascii="Times New Roman" w:hAnsi="Times New Roman" w:cs="Times New Roman"/>
          <w:bCs/>
          <w:sz w:val="24"/>
          <w:szCs w:val="24"/>
        </w:rPr>
        <w:t>,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934EBD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="00BF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00467"/>
    <w:rsid w:val="000134A6"/>
    <w:rsid w:val="00045FF9"/>
    <w:rsid w:val="00054FF1"/>
    <w:rsid w:val="000A5F28"/>
    <w:rsid w:val="000F59C7"/>
    <w:rsid w:val="00154EAE"/>
    <w:rsid w:val="00183FE6"/>
    <w:rsid w:val="001B4A04"/>
    <w:rsid w:val="001D2AD4"/>
    <w:rsid w:val="002413F4"/>
    <w:rsid w:val="002D3430"/>
    <w:rsid w:val="002E1EA4"/>
    <w:rsid w:val="002F03E3"/>
    <w:rsid w:val="002F7961"/>
    <w:rsid w:val="00373A18"/>
    <w:rsid w:val="003871EA"/>
    <w:rsid w:val="003B4807"/>
    <w:rsid w:val="003D3657"/>
    <w:rsid w:val="003E7215"/>
    <w:rsid w:val="00400EDF"/>
    <w:rsid w:val="0043386C"/>
    <w:rsid w:val="00434B23"/>
    <w:rsid w:val="004857DE"/>
    <w:rsid w:val="005129DF"/>
    <w:rsid w:val="00524CBF"/>
    <w:rsid w:val="00555123"/>
    <w:rsid w:val="00570D16"/>
    <w:rsid w:val="00632AE8"/>
    <w:rsid w:val="00654383"/>
    <w:rsid w:val="006B04B1"/>
    <w:rsid w:val="006C073E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93308"/>
    <w:rsid w:val="008D3462"/>
    <w:rsid w:val="008F485E"/>
    <w:rsid w:val="009105B3"/>
    <w:rsid w:val="00934EBD"/>
    <w:rsid w:val="009417D2"/>
    <w:rsid w:val="00981075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4269D"/>
    <w:rsid w:val="00BE7CB0"/>
    <w:rsid w:val="00BF720E"/>
    <w:rsid w:val="00C052C2"/>
    <w:rsid w:val="00C16626"/>
    <w:rsid w:val="00C80F9A"/>
    <w:rsid w:val="00D05E36"/>
    <w:rsid w:val="00D768AB"/>
    <w:rsid w:val="00DB7AD4"/>
    <w:rsid w:val="00DD11C7"/>
    <w:rsid w:val="00E94669"/>
    <w:rsid w:val="00ED1781"/>
    <w:rsid w:val="00EE4778"/>
    <w:rsid w:val="00F274AF"/>
    <w:rsid w:val="00F3111D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DD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Лифанов</cp:lastModifiedBy>
  <cp:revision>15</cp:revision>
  <cp:lastPrinted>2019-04-25T10:02:00Z</cp:lastPrinted>
  <dcterms:created xsi:type="dcterms:W3CDTF">2014-12-23T03:08:00Z</dcterms:created>
  <dcterms:modified xsi:type="dcterms:W3CDTF">2019-04-25T10:11:00Z</dcterms:modified>
</cp:coreProperties>
</file>